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/>
      </w:tblPr>
      <w:tblGrid>
        <w:gridCol w:w="2836"/>
        <w:gridCol w:w="282"/>
        <w:gridCol w:w="142"/>
        <w:gridCol w:w="577"/>
        <w:gridCol w:w="924"/>
        <w:gridCol w:w="493"/>
        <w:gridCol w:w="1010"/>
        <w:gridCol w:w="549"/>
        <w:gridCol w:w="950"/>
        <w:gridCol w:w="468"/>
        <w:gridCol w:w="1046"/>
        <w:gridCol w:w="513"/>
        <w:gridCol w:w="986"/>
      </w:tblGrid>
      <w:tr w:rsidR="0063606D" w:rsidTr="0063606D">
        <w:trPr>
          <w:cantSplit/>
          <w:trHeight w:val="425"/>
          <w:jc w:val="center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3606D" w:rsidRDefault="0063606D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  <w:p w:rsidR="0063606D" w:rsidRDefault="0063606D">
            <w:pPr>
              <w:pStyle w:val="CVNormal"/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7657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trHeight w:val="425"/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3606D" w:rsidRDefault="0063606D">
            <w:pPr>
              <w:suppressAutoHyphens w:val="0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2310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3606D" w:rsidRDefault="0063606D">
            <w:pPr>
              <w:suppressAutoHyphens w:val="0"/>
              <w:rPr>
                <w:rFonts w:ascii="Arial Narrow" w:hAnsi="Arial Narrow"/>
                <w:sz w:val="20"/>
                <w:szCs w:val="20"/>
                <w:lang w:eastAsia="ar-SA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606D" w:rsidRDefault="0063606D">
            <w:pPr>
              <w:pStyle w:val="CVTitle"/>
              <w:rPr>
                <w:lang w:val="ro-RO"/>
              </w:rPr>
            </w:pPr>
            <w:r>
              <w:rPr>
                <w:lang w:val="ro-RO"/>
              </w:rPr>
              <w:t xml:space="preserve">Curriculum vitae </w:t>
            </w:r>
          </w:p>
          <w:p w:rsidR="0063606D" w:rsidRDefault="0063606D">
            <w:pPr>
              <w:pStyle w:val="CVTitle"/>
              <w:rPr>
                <w:lang w:val="ro-RO"/>
              </w:rPr>
            </w:pPr>
            <w:r>
              <w:rPr>
                <w:lang w:val="ro-RO"/>
              </w:rPr>
              <w:t xml:space="preserve">Europass </w:t>
            </w:r>
          </w:p>
        </w:tc>
        <w:tc>
          <w:tcPr>
            <w:tcW w:w="76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color w:val="FF0000"/>
              </w:rPr>
            </w:pPr>
          </w:p>
          <w:p w:rsidR="0063606D" w:rsidRDefault="0063606D">
            <w:pPr>
              <w:pStyle w:val="CVNormal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Amplasare</w:t>
            </w:r>
          </w:p>
          <w:p w:rsidR="0063606D" w:rsidRDefault="0063606D">
            <w:pPr>
              <w:pStyle w:val="CVNormal"/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FOTO</w:t>
            </w:r>
          </w:p>
          <w:p w:rsidR="0063606D" w:rsidRDefault="0063606D">
            <w:pPr>
              <w:pStyle w:val="CVNormal"/>
              <w:rPr>
                <w:b/>
                <w:bCs/>
                <w:color w:val="FF0000"/>
              </w:rPr>
            </w:pPr>
          </w:p>
          <w:p w:rsidR="0063606D" w:rsidRDefault="0063606D">
            <w:pPr>
              <w:pStyle w:val="CVNormal"/>
              <w:rPr>
                <w:color w:val="FF0000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1"/>
              <w:spacing w:before="0"/>
            </w:pPr>
            <w:r>
              <w:t>Informaţii personale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Nume / Prenume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Major-FirstLine"/>
              <w:spacing w:before="0"/>
              <w:rPr>
                <w:b w:val="0"/>
                <w:sz w:val="20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E-mail(uri)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color w:val="0000FF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t>Naţionalitate(-tăţi)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Data nașterii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Locul nașterii (loc, județ)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t>Stare civilă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1"/>
              <w:spacing w:before="0"/>
            </w:pPr>
            <w:r>
              <w:t xml:space="preserve">Experienţa profesională </w:t>
            </w:r>
          </w:p>
          <w:p w:rsidR="0063606D" w:rsidRDefault="0063606D">
            <w:pPr>
              <w:pStyle w:val="CVHeading1"/>
              <w:spacing w:before="0"/>
              <w:rPr>
                <w:color w:val="0070C0"/>
              </w:rPr>
            </w:pPr>
            <w:r>
              <w:rPr>
                <w:i/>
                <w:iCs/>
                <w:color w:val="0070C0"/>
                <w:sz w:val="16"/>
                <w:szCs w:val="16"/>
              </w:rPr>
              <w:t>(în ordine invers cronologică)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-FirstLine"/>
              <w:spacing w:before="0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b/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Tipul activităţii sau sectorul de activitate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  <w:rPr>
                <w:b/>
              </w:rPr>
            </w:pPr>
            <w:r>
              <w:t>Funcţia sau postul ocupat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  <w:rPr>
                <w:b/>
              </w:rPr>
            </w:pPr>
            <w:r>
              <w:t>Activităţi şi responsabilităţi principale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  <w:rPr>
                <w:b/>
              </w:rPr>
            </w:pPr>
            <w:r>
              <w:t>Numele şi adresa angajatorului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  <w:rPr>
                <w:b/>
              </w:rPr>
            </w:pPr>
            <w:r>
              <w:t>Tipul activităţii sau sectorul de activitate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b/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Heading3"/>
              <w:rPr>
                <w:b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Normal"/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Se adaugă linii suplimentare dacă este cazul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Heading3"/>
              <w:rPr>
                <w:b/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  <w:rPr>
                <w:b/>
              </w:rPr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Funcţia sau postul ocupat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Activităţi şi responsabilităţi principale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adresa angajatorului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lastRenderedPageBreak/>
              <w:t>Tipul activităţii sau sectorul de activitate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  <w:rPr>
                <w:sz w:val="8"/>
                <w:szCs w:val="8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  <w:rPr>
                <w:sz w:val="8"/>
                <w:szCs w:val="8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63606D" w:rsidRDefault="0063606D">
            <w:pPr>
              <w:pStyle w:val="CVHeading1"/>
              <w:spacing w:before="0"/>
            </w:pPr>
            <w:r>
              <w:t>Educaţie şi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:rsidR="0063606D" w:rsidRDefault="0063606D">
            <w:pPr>
              <w:pStyle w:val="CVNormal-FirstLine"/>
              <w:spacing w:before="0"/>
              <w:rPr>
                <w:b/>
                <w:bCs/>
                <w:color w:val="0070C0"/>
              </w:rPr>
            </w:pPr>
            <w:r>
              <w:rPr>
                <w:b/>
                <w:bCs/>
                <w:i/>
                <w:iCs/>
                <w:color w:val="0070C0"/>
              </w:rPr>
              <w:t>în ordine invers cronologică, se vor trece și cele mai importante studii post-universitare, post-doctorale, Burse studii, Stagii lucru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  <w:rPr>
                <w:b/>
              </w:rPr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-FirstLine"/>
              <w:spacing w:before="0"/>
            </w:pPr>
            <w:r>
              <w:rPr>
                <w:b/>
              </w:rPr>
              <w:t>Perioada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Calificarea / diploma obţinută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Disciplinele principale studiate / competenţe profesionale dobândite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  <w:bCs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3"/>
            </w:pPr>
            <w:r>
              <w:t>Numele şi tipul instituţiei de învăţământ / furnizorului de formare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Heading3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Normal"/>
              <w:rPr>
                <w:b/>
              </w:rPr>
            </w:pPr>
            <w:r>
              <w:rPr>
                <w:b/>
                <w:color w:val="0070C0"/>
                <w:sz w:val="18"/>
                <w:szCs w:val="18"/>
              </w:rPr>
              <w:t>Se adaugă linii suplimentare dacă este cazul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Heading3"/>
              <w:rPr>
                <w:sz w:val="4"/>
                <w:szCs w:val="4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Normal"/>
              <w:rPr>
                <w:b/>
                <w:sz w:val="4"/>
                <w:szCs w:val="4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Membru al unei Academii din România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Heading"/>
              <w:snapToGrid w:val="0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numele Academiei, calitatea de membru şi anul din care este membru</w:t>
            </w:r>
          </w:p>
          <w:p w:rsidR="0063606D" w:rsidRDefault="0063606D">
            <w:pPr>
              <w:pStyle w:val="CVNormal"/>
              <w:rPr>
                <w:b/>
              </w:rPr>
            </w:pPr>
          </w:p>
          <w:p w:rsidR="0063606D" w:rsidRDefault="0063606D">
            <w:pPr>
              <w:pStyle w:val="CVNormal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t>Membru al unei Academii din străinătate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Heading"/>
              <w:snapToGrid w:val="0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numele Academiei, ţara, oraşul, calitatea de membru şi anul din care este membru</w:t>
            </w:r>
          </w:p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t>Membru al unor organizații științifice sau profesionale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Heading"/>
              <w:snapToGrid w:val="0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numele organizației științifice, țara, orașul, calitatea de membru şi anul din care este membru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1.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2.</w:t>
            </w:r>
          </w:p>
          <w:p w:rsidR="0063606D" w:rsidRDefault="0063606D">
            <w:pPr>
              <w:pStyle w:val="CVNormal"/>
            </w:pPr>
            <w:r>
              <w:rPr>
                <w:sz w:val="24"/>
                <w:szCs w:val="24"/>
              </w:rPr>
              <w:t>3.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t>Membru în Comitetul științific de organizare a unei manifestări științifice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Heading"/>
              <w:snapToGrid w:val="0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perioada, tipul manifestării, instituții organizatoare, unde a avut loc [țara, oraș] – eventual dacă a fost şi conducătorul manifestării [principalul organizator]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1.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2.</w:t>
            </w:r>
          </w:p>
          <w:p w:rsidR="0063606D" w:rsidRDefault="0063606D">
            <w:pPr>
              <w:pStyle w:val="CVNormal"/>
            </w:pPr>
            <w:r>
              <w:rPr>
                <w:sz w:val="24"/>
                <w:szCs w:val="24"/>
              </w:rPr>
              <w:t>3.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t>Membru in Colegiul de redacție / referent al unei reviste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titlul revistei, editura, ISSN, factor de impact al revistei, frecvența de apariție – eventual dacă conduceți chiar dvs. revista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1.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2.</w:t>
            </w:r>
          </w:p>
          <w:p w:rsidR="0063606D" w:rsidRDefault="0063606D">
            <w:pPr>
              <w:pStyle w:val="CVNormal"/>
            </w:pPr>
            <w:r>
              <w:rPr>
                <w:sz w:val="24"/>
                <w:szCs w:val="24"/>
              </w:rPr>
              <w:t>3.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t>PREMII INTERNATIONALE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titlul premiului, instituția care vi l-a acordat și anul premierii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1.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2.</w:t>
            </w:r>
          </w:p>
          <w:p w:rsidR="0063606D" w:rsidRDefault="0063606D">
            <w:pPr>
              <w:pStyle w:val="BodyText"/>
              <w:spacing w:after="0"/>
            </w:pPr>
            <w:r>
              <w:t>......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CVHeading3"/>
              <w:rPr>
                <w:b/>
                <w:bCs/>
              </w:rPr>
            </w:pPr>
            <w:r>
              <w:rPr>
                <w:b/>
                <w:bCs/>
              </w:rPr>
              <w:t>PREMII NATIONALE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Times New Roman"/>
                <w:b w:val="0"/>
                <w:color w:val="0070C0"/>
                <w:sz w:val="18"/>
                <w:szCs w:val="18"/>
              </w:rPr>
              <w:t>Se vor preciza: titlul premiului, instituția care vi l-a acordat și anul premierii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1.</w:t>
            </w:r>
          </w:p>
          <w:p w:rsidR="0063606D" w:rsidRDefault="0063606D">
            <w:pPr>
              <w:pStyle w:val="Heading"/>
              <w:ind w:left="113"/>
              <w:jc w:val="left"/>
              <w:rPr>
                <w:rFonts w:ascii="Arial Narrow" w:hAnsi="Arial Narrow" w:cs="Times New Roman"/>
                <w:b w:val="0"/>
                <w:sz w:val="24"/>
                <w:szCs w:val="24"/>
              </w:rPr>
            </w:pPr>
            <w:r>
              <w:rPr>
                <w:rFonts w:ascii="Arial Narrow" w:hAnsi="Arial Narrow" w:cs="Times New Roman"/>
                <w:b w:val="0"/>
                <w:sz w:val="24"/>
                <w:szCs w:val="24"/>
              </w:rPr>
              <w:t>2.</w:t>
            </w:r>
          </w:p>
          <w:p w:rsidR="0063606D" w:rsidRDefault="0063606D">
            <w:pPr>
              <w:pStyle w:val="BodyText"/>
              <w:spacing w:after="0"/>
            </w:pPr>
            <w:r>
              <w:t>.....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  <w:rPr>
                <w:sz w:val="8"/>
                <w:szCs w:val="8"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3606D" w:rsidRDefault="0063606D">
            <w:pPr>
              <w:pStyle w:val="CVSpacer"/>
              <w:rPr>
                <w:sz w:val="8"/>
                <w:szCs w:val="8"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1"/>
              <w:spacing w:before="0"/>
            </w:pPr>
            <w:r>
              <w:t>Aptitudini şi competenţe personale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-FirstLine"/>
              <w:spacing w:before="0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  <w:rPr>
                <w:b/>
              </w:rPr>
            </w:pPr>
            <w:r>
              <w:rPr>
                <w:b/>
              </w:rPr>
              <w:t>Limba(i) maternă(e)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Medium-FirstLine"/>
              <w:spacing w:befor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Română 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  <w:rPr>
                <w:b/>
              </w:rPr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  <w:rPr>
                <w:b/>
                <w:szCs w:val="22"/>
              </w:rPr>
            </w:pPr>
            <w:r>
              <w:rPr>
                <w:b/>
              </w:rPr>
              <w:t xml:space="preserve">Limba(i) străină(e) </w:t>
            </w:r>
            <w:r>
              <w:rPr>
                <w:b/>
                <w:szCs w:val="22"/>
              </w:rPr>
              <w:t>cunoscută(e)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Medium-FirstLine"/>
              <w:spacing w:before="0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"/>
            </w:pPr>
            <w:r>
              <w:t>Autoevaluare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1"/>
            </w:pPr>
            <w:r>
              <w:t>Înţelegere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1"/>
            </w:pPr>
            <w:r>
              <w:t>Vorbire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1"/>
            </w:pPr>
            <w:r>
              <w:t>Scriere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Level"/>
            </w:pPr>
            <w:r>
              <w:t>Nivel european (*)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Ascultare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Citire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2"/>
              <w:rPr>
                <w:lang w:val="ro-RO"/>
              </w:rPr>
            </w:pPr>
            <w:r>
              <w:rPr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LevelAssessment-Heading2"/>
              <w:rPr>
                <w:szCs w:val="18"/>
                <w:lang w:val="ro-RO"/>
              </w:rPr>
            </w:pPr>
            <w:r>
              <w:rPr>
                <w:szCs w:val="18"/>
                <w:lang w:val="ro-RO"/>
              </w:rPr>
              <w:t>Discurs oral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BodyText"/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Exprimare scrisă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Language"/>
            </w:pPr>
            <w:r>
              <w:t>Limba engleză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Language"/>
            </w:pPr>
            <w:r>
              <w:t>Limba franceză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Language"/>
            </w:pPr>
            <w:r>
              <w:t>Limba rusă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Language"/>
            </w:pPr>
            <w:r>
              <w:t>Limba italiană</w:t>
            </w: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Code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6D" w:rsidRDefault="0063606D">
            <w:pPr>
              <w:pStyle w:val="LevelAssessment-Description"/>
              <w:rPr>
                <w:b/>
              </w:rPr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63606D" w:rsidRDefault="0063606D">
            <w:pPr>
              <w:pStyle w:val="LevelAssessment-Note"/>
            </w:pPr>
            <w:r>
              <w:t>(*) Nivelul Cadrului European Comun de Referinţă Pentru Limbi Străine</w:t>
            </w: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3606D" w:rsidRDefault="0063606D">
            <w:pPr>
              <w:pStyle w:val="CVSpacer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Competenţe şi abilităţi sociale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ind w:left="0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lastRenderedPageBreak/>
              <w:t>Competenţe şi aptitudini organizatorice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Competenţe şi aptitudini de utilizare a calculatorului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Competenţe şi aptitudini artistice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Alte competenţe şi aptitudini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Relațional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2-FirstLine"/>
              <w:spacing w:before="0"/>
            </w:pPr>
            <w:r>
              <w:t>Permis(e) de conducere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1"/>
              <w:spacing w:before="0"/>
            </w:pPr>
            <w:r>
              <w:t>Informaţii suplimentare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  <w:p w:rsidR="0063606D" w:rsidRDefault="0063606D">
            <w:pPr>
              <w:pStyle w:val="CVNormal"/>
            </w:pPr>
          </w:p>
        </w:tc>
      </w:tr>
      <w:tr w:rsidR="0063606D" w:rsidTr="0063606D">
        <w:trPr>
          <w:cantSplit/>
          <w:jc w:val="center"/>
        </w:trPr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6D" w:rsidRDefault="0063606D">
            <w:pPr>
              <w:pStyle w:val="CVHeading1"/>
              <w:spacing w:before="0"/>
            </w:pPr>
            <w:r>
              <w:t xml:space="preserve">Anexe </w:t>
            </w:r>
          </w:p>
          <w:p w:rsidR="0063606D" w:rsidRDefault="0063606D">
            <w:pPr>
              <w:pStyle w:val="CVHeading1"/>
              <w:spacing w:before="0"/>
            </w:pPr>
            <w:r>
              <w:rPr>
                <w:b w:val="0"/>
                <w:color w:val="0070C0"/>
                <w:sz w:val="18"/>
                <w:szCs w:val="18"/>
                <w:lang w:eastAsia="zh-CN"/>
              </w:rPr>
              <w:t>(v. Anexa 4 de la pagina 9, de mai jos)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6D" w:rsidRDefault="0063606D">
            <w:pPr>
              <w:pStyle w:val="CVNormal"/>
              <w:ind w:left="15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LISTA DE LUCRĂRI ȘTIINȚIFICE</w:t>
            </w:r>
          </w:p>
          <w:p w:rsidR="0063606D" w:rsidRDefault="0063606D">
            <w:pPr>
              <w:pStyle w:val="CVNormal"/>
              <w:ind w:left="156"/>
              <w:rPr>
                <w:b/>
                <w:sz w:val="16"/>
                <w:szCs w:val="16"/>
              </w:rPr>
            </w:pPr>
          </w:p>
          <w:p w:rsidR="0063606D" w:rsidRDefault="0063606D">
            <w:pPr>
              <w:pStyle w:val="CVNormal"/>
              <w:ind w:left="156"/>
              <w:rPr>
                <w:rFonts w:ascii="Arial" w:hAnsi="Arial" w:cs="Arial"/>
                <w:b/>
                <w:bCs/>
                <w:color w:val="0000FF"/>
              </w:rPr>
            </w:pPr>
            <w:r>
              <w:rPr>
                <w:b/>
                <w:sz w:val="16"/>
                <w:szCs w:val="16"/>
              </w:rPr>
              <w:t>Membru / Expert / Responsabil / Director - ÎN ECHIPA DE CERCETARE în cadrul unor proiecte de cercetare</w:t>
            </w:r>
          </w:p>
        </w:tc>
      </w:tr>
    </w:tbl>
    <w:p w:rsidR="00886C8D" w:rsidRDefault="00886C8D"/>
    <w:sectPr w:rsidR="00886C8D" w:rsidSect="00886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606D"/>
    <w:rsid w:val="0063606D"/>
    <w:rsid w:val="0088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3606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3606D"/>
    <w:rPr>
      <w:rFonts w:ascii="Times New Roman" w:eastAsia="Times New Roman" w:hAnsi="Times New Roman" w:cs="Times New Roman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rsid w:val="0063606D"/>
    <w:pPr>
      <w:overflowPunct w:val="0"/>
      <w:autoSpaceDE w:val="0"/>
      <w:jc w:val="center"/>
    </w:pPr>
    <w:rPr>
      <w:rFonts w:ascii="Arial" w:hAnsi="Arial" w:cs="Arial"/>
      <w:b/>
      <w:sz w:val="32"/>
      <w:szCs w:val="20"/>
    </w:rPr>
  </w:style>
  <w:style w:type="paragraph" w:customStyle="1" w:styleId="CVTitle">
    <w:name w:val="CV Title"/>
    <w:basedOn w:val="Normal"/>
    <w:rsid w:val="0063606D"/>
    <w:pPr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3606D"/>
    <w:pPr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63606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63606D"/>
    <w:pPr>
      <w:spacing w:before="74"/>
    </w:pPr>
  </w:style>
  <w:style w:type="paragraph" w:customStyle="1" w:styleId="CVHeading3">
    <w:name w:val="CV Heading 3"/>
    <w:basedOn w:val="Normal"/>
    <w:next w:val="Normal"/>
    <w:rsid w:val="0063606D"/>
    <w:pPr>
      <w:ind w:left="113" w:right="113"/>
      <w:jc w:val="right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63606D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63606D"/>
    <w:pPr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63606D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63606D"/>
  </w:style>
  <w:style w:type="paragraph" w:customStyle="1" w:styleId="CVHeadingLevel">
    <w:name w:val="CV Heading Level"/>
    <w:basedOn w:val="CVHeading3"/>
    <w:next w:val="Normal"/>
    <w:rsid w:val="0063606D"/>
    <w:rPr>
      <w:i/>
    </w:rPr>
  </w:style>
  <w:style w:type="paragraph" w:customStyle="1" w:styleId="LevelAssessment-Heading1">
    <w:name w:val="Level Assessment - Heading 1"/>
    <w:basedOn w:val="LevelAssessment-Code"/>
    <w:rsid w:val="0063606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63606D"/>
    <w:pPr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63606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63606D"/>
    <w:pPr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63606D"/>
    <w:pPr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63606D"/>
    <w:pPr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63606D"/>
    <w:rPr>
      <w:sz w:val="4"/>
    </w:rPr>
  </w:style>
  <w:style w:type="paragraph" w:customStyle="1" w:styleId="CVNormal-FirstLine">
    <w:name w:val="CV Normal - First Line"/>
    <w:basedOn w:val="CVNormal"/>
    <w:next w:val="CVNormal"/>
    <w:rsid w:val="0063606D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3698</Characters>
  <Application>Microsoft Office Word</Application>
  <DocSecurity>0</DocSecurity>
  <Lines>30</Lines>
  <Paragraphs>8</Paragraphs>
  <ScaleCrop>false</ScaleCrop>
  <Company>Grizli777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</cp:revision>
  <dcterms:created xsi:type="dcterms:W3CDTF">2023-02-06T08:31:00Z</dcterms:created>
  <dcterms:modified xsi:type="dcterms:W3CDTF">2023-02-06T08:31:00Z</dcterms:modified>
</cp:coreProperties>
</file>